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9070" w14:textId="136DD9C3" w:rsidR="28F7A497" w:rsidRDefault="28F7A497" w:rsidP="58381071">
      <w:r>
        <w:rPr>
          <w:noProof/>
        </w:rPr>
        <w:drawing>
          <wp:inline distT="0" distB="0" distL="0" distR="0" wp14:anchorId="6CB6773F" wp14:editId="42545AE7">
            <wp:extent cx="2597284" cy="3568884"/>
            <wp:effectExtent l="0" t="0" r="0" b="0"/>
            <wp:docPr id="464086537" name="Picture 464086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284" cy="356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C8DEF" w14:textId="445FF16E" w:rsidR="28F7A497" w:rsidRDefault="28F7A497" w:rsidP="58381071">
      <w:pPr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</w:rPr>
      </w:pPr>
      <w:r w:rsidRPr="58381071">
        <w:rPr>
          <w:rFonts w:ascii="Microsoft JhengHei" w:eastAsia="Microsoft JhengHei" w:hAnsi="Microsoft JhengHei" w:cs="Microsoft JhengHei"/>
          <w:b/>
          <w:bCs/>
          <w:color w:val="000000" w:themeColor="text1"/>
          <w:sz w:val="24"/>
          <w:szCs w:val="24"/>
          <w:lang w:eastAsia="zh-TW"/>
        </w:rPr>
        <w:t>澳</w:t>
      </w:r>
      <w:r w:rsidRPr="58381071">
        <w:rPr>
          <w:rFonts w:ascii="Microsoft JhengHei" w:eastAsia="Microsoft JhengHei" w:hAnsi="Microsoft JhengHei" w:cs="Microsoft JhengHei"/>
          <w:b/>
          <w:bCs/>
          <w:sz w:val="24"/>
          <w:szCs w:val="24"/>
          <w:lang w:eastAsia="zh-TW"/>
        </w:rPr>
        <w:t>洲製造的未</w:t>
      </w:r>
      <w:r w:rsidRPr="58381071">
        <w:rPr>
          <w:rFonts w:ascii="Microsoft JhengHei" w:eastAsia="Microsoft JhengHei" w:hAnsi="Microsoft JhengHei" w:cs="Microsoft JhengHei"/>
          <w:b/>
          <w:bCs/>
          <w:color w:val="000000" w:themeColor="text1"/>
          <w:sz w:val="24"/>
          <w:szCs w:val="24"/>
          <w:lang w:eastAsia="zh-TW"/>
        </w:rPr>
        <w:t>來</w:t>
      </w:r>
      <w:r w:rsidRPr="58381071"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  <w:lang w:eastAsia="zh-TW"/>
        </w:rPr>
        <w:t>幫助澳洲人學習新技能</w:t>
      </w:r>
    </w:p>
    <w:p w14:paraId="24D1B791" w14:textId="0687C099" w:rsidR="28F7A497" w:rsidRDefault="28F7A497" w:rsidP="58381071">
      <w:pPr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</w:rPr>
      </w:pPr>
      <w:r w:rsidRPr="58381071"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  <w:lang w:eastAsia="zh-TW"/>
        </w:rPr>
        <w:t>「澳洲製造的未來」經濟計劃正投資在澳洲各地的人才，讓他們學習新技能。我們的</w:t>
      </w:r>
      <w:r w:rsidRPr="58381071">
        <w:rPr>
          <w:rFonts w:ascii="Microsoft JhengHei" w:eastAsia="Microsoft JhengHei" w:hAnsi="Microsoft JhengHei" w:cs="Microsoft JhengHei"/>
          <w:b/>
          <w:bCs/>
          <w:color w:val="000000" w:themeColor="text1"/>
          <w:sz w:val="24"/>
          <w:szCs w:val="24"/>
          <w:lang w:eastAsia="zh-TW"/>
        </w:rPr>
        <w:t>新能源學徒計劃（</w:t>
      </w:r>
      <w:r w:rsidRPr="58381071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New Energy Apprenticeships Program）</w:t>
      </w:r>
      <w:r w:rsidRPr="58381071"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  <w:lang w:eastAsia="zh-TW"/>
        </w:rPr>
        <w:t>會為新興行業培訓人員，而</w:t>
      </w:r>
      <w:r w:rsidRPr="58381071">
        <w:rPr>
          <w:rFonts w:ascii="Microsoft JhengHei" w:eastAsia="Microsoft JhengHei" w:hAnsi="Microsoft JhengHei" w:cs="Microsoft JhengHei"/>
          <w:b/>
          <w:bCs/>
          <w:color w:val="000000" w:themeColor="text1"/>
          <w:sz w:val="24"/>
          <w:szCs w:val="24"/>
          <w:lang w:eastAsia="zh-TW"/>
        </w:rPr>
        <w:t>女性事業建設計劃（</w:t>
      </w:r>
      <w:r w:rsidRPr="58381071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Building Women’s Careers Program）</w:t>
      </w:r>
      <w:r w:rsidRPr="58381071"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  <w:lang w:eastAsia="zh-TW"/>
        </w:rPr>
        <w:t>則提高女性在清潔能源、數字和科技領域的就業機會。這些只是一部份幫助澳洲人獲得未來工作所需的培訓和技能的計劃。</w:t>
      </w:r>
    </w:p>
    <w:p w14:paraId="559D7367" w14:textId="026B91AE" w:rsidR="28F7A497" w:rsidRDefault="28F7A497" w:rsidP="58381071">
      <w:pPr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</w:rPr>
      </w:pPr>
      <w:r w:rsidRPr="58381071"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  <w:lang w:eastAsia="ja-JP"/>
        </w:rPr>
        <w:t>澳洲製造的未來</w:t>
      </w:r>
    </w:p>
    <w:p w14:paraId="2B3C6FE4" w14:textId="3069BE9E" w:rsidR="28F7A497" w:rsidRDefault="28F7A497" w:rsidP="5838107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8381071"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  <w:lang w:eastAsia="zh-CN"/>
        </w:rPr>
        <w:t>瞭解更多資訊可瀏覽</w:t>
      </w:r>
      <w:r w:rsidRPr="58381071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futuremadeinaustralia.gov.au。</w:t>
      </w:r>
    </w:p>
    <w:p w14:paraId="69FA4C0C" w14:textId="05DB60AD" w:rsidR="28F7A497" w:rsidRDefault="28F7A497" w:rsidP="58381071">
      <w:r w:rsidRPr="58381071">
        <w:rPr>
          <w:rFonts w:ascii="Microsoft JhengHei" w:eastAsia="Microsoft JhengHei" w:hAnsi="Microsoft JhengHei" w:cs="Microsoft JhengHei"/>
          <w:color w:val="000000" w:themeColor="text1"/>
          <w:sz w:val="24"/>
          <w:szCs w:val="24"/>
          <w:lang w:eastAsia="zh-TW"/>
        </w:rPr>
        <w:t>聯邦政府於堪培拉授權</w:t>
      </w:r>
    </w:p>
    <w:sectPr w:rsidR="28F7A497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0BFE" w14:textId="77777777" w:rsidR="00DF26DD" w:rsidRDefault="00DF26DD" w:rsidP="00E70C24">
      <w:pPr>
        <w:spacing w:after="0" w:line="240" w:lineRule="auto"/>
      </w:pPr>
      <w:r>
        <w:separator/>
      </w:r>
    </w:p>
  </w:endnote>
  <w:endnote w:type="continuationSeparator" w:id="0">
    <w:p w14:paraId="3FA61292" w14:textId="77777777" w:rsidR="00DF26DD" w:rsidRDefault="00DF26DD" w:rsidP="00E70C24">
      <w:pPr>
        <w:spacing w:after="0" w:line="240" w:lineRule="auto"/>
      </w:pPr>
      <w:r>
        <w:continuationSeparator/>
      </w:r>
    </w:p>
  </w:endnote>
  <w:endnote w:type="continuationNotice" w:id="1">
    <w:p w14:paraId="1FD44BE6" w14:textId="77777777" w:rsidR="00DF26DD" w:rsidRDefault="00DF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034A" w14:textId="77777777" w:rsidR="00DF26DD" w:rsidRDefault="00DF26DD" w:rsidP="00E70C24">
      <w:pPr>
        <w:spacing w:after="0" w:line="240" w:lineRule="auto"/>
      </w:pPr>
      <w:r>
        <w:separator/>
      </w:r>
    </w:p>
  </w:footnote>
  <w:footnote w:type="continuationSeparator" w:id="0">
    <w:p w14:paraId="7CD00B79" w14:textId="77777777" w:rsidR="00DF26DD" w:rsidRDefault="00DF26DD" w:rsidP="00E70C24">
      <w:pPr>
        <w:spacing w:after="0" w:line="240" w:lineRule="auto"/>
      </w:pPr>
      <w:r>
        <w:continuationSeparator/>
      </w:r>
    </w:p>
  </w:footnote>
  <w:footnote w:type="continuationNotice" w:id="1">
    <w:p w14:paraId="607E784C" w14:textId="77777777" w:rsidR="00DF26DD" w:rsidRDefault="00DF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8004D"/>
    <w:rsid w:val="000E571F"/>
    <w:rsid w:val="00102F1B"/>
    <w:rsid w:val="001D0605"/>
    <w:rsid w:val="00224870"/>
    <w:rsid w:val="002B19F3"/>
    <w:rsid w:val="00501F0F"/>
    <w:rsid w:val="00560FE0"/>
    <w:rsid w:val="00566CD3"/>
    <w:rsid w:val="005D2F2F"/>
    <w:rsid w:val="005E61E9"/>
    <w:rsid w:val="00610B73"/>
    <w:rsid w:val="006C616C"/>
    <w:rsid w:val="009B4E95"/>
    <w:rsid w:val="009C03E8"/>
    <w:rsid w:val="009F48B3"/>
    <w:rsid w:val="00A70B13"/>
    <w:rsid w:val="00AF0E3A"/>
    <w:rsid w:val="00C1663F"/>
    <w:rsid w:val="00C9429A"/>
    <w:rsid w:val="00DF26DD"/>
    <w:rsid w:val="00E70C24"/>
    <w:rsid w:val="00EA5DC4"/>
    <w:rsid w:val="00F672BF"/>
    <w:rsid w:val="071E3762"/>
    <w:rsid w:val="28F7A497"/>
    <w:rsid w:val="3C294AB5"/>
    <w:rsid w:val="4356D9EC"/>
    <w:rsid w:val="58381071"/>
    <w:rsid w:val="60C2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table" w:styleId="TableGrid">
    <w:name w:val="Table Grid"/>
    <w:basedOn w:val="TableNormal"/>
    <w:uiPriority w:val="59"/>
    <w:rsid w:val="009B4E9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Future Made in Australia is helping people learn new skills - Traditional Chinese</dc:title>
  <dc:subject/>
  <dc:creator/>
  <cp:keywords/>
  <dc:description/>
  <cp:lastModifiedBy/>
  <cp:revision>1</cp:revision>
  <dcterms:created xsi:type="dcterms:W3CDTF">2024-12-04T06:14:00Z</dcterms:created>
  <dcterms:modified xsi:type="dcterms:W3CDTF">2024-12-04T06:15:00Z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2024-12-04T06:15:16Z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41df5129-45e7-458b-a092-86cc9de6b6c9</vt:lpwstr>
  </property>
  <property fmtid="{D5CDD505-2E9C-101B-9397-08002B2CF9AE}" pid="8" name="MSIP_Label_91eac348-12d5-45ad-abaa-2c34f170cf6b_ContentBits">
    <vt:lpwstr>0</vt:lpwstr>
  </property>
</Properties>
</file>